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3E14028D"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EA1509">
        <w:rPr>
          <w:rFonts w:ascii="Verdana" w:hAnsi="Verdana" w:cs="Arial"/>
          <w:b/>
          <w:bCs/>
          <w:szCs w:val="20"/>
        </w:rPr>
        <w:t>85</w:t>
      </w:r>
      <w:r>
        <w:rPr>
          <w:rFonts w:ascii="Verdana" w:hAnsi="Verdana" w:cs="Arial"/>
          <w:b/>
          <w:bCs/>
          <w:szCs w:val="20"/>
        </w:rPr>
        <w:t>/2024</w:t>
      </w:r>
    </w:p>
    <w:p w14:paraId="10BB31F2" w14:textId="29FBC2E0" w:rsidR="00A1201E" w:rsidRDefault="00000000" w:rsidP="00073D9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EA1509">
        <w:rPr>
          <w:rFonts w:ascii="Verdana" w:hAnsi="Verdana" w:cs="Arial"/>
          <w:b/>
          <w:bCs/>
          <w:szCs w:val="20"/>
        </w:rPr>
        <w:t>6988</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073D91">
        <w:rPr>
          <w:rFonts w:ascii="Verdana" w:hAnsi="Verdana" w:cs="Arial"/>
          <w:b/>
          <w:bCs/>
          <w:szCs w:val="20"/>
        </w:rPr>
        <w:t>0</w:t>
      </w:r>
      <w:r w:rsidR="00AA3751">
        <w:rPr>
          <w:rFonts w:ascii="Verdana" w:hAnsi="Verdana" w:cs="Arial"/>
          <w:b/>
          <w:bCs/>
          <w:szCs w:val="20"/>
        </w:rPr>
        <w:t>3</w:t>
      </w:r>
      <w:r>
        <w:rPr>
          <w:rFonts w:ascii="Verdana" w:hAnsi="Verdana" w:cs="Arial"/>
          <w:b/>
          <w:bCs/>
          <w:szCs w:val="20"/>
        </w:rPr>
        <w:t>/0</w:t>
      </w:r>
      <w:r w:rsidR="00AA3751">
        <w:rPr>
          <w:rFonts w:ascii="Verdana" w:hAnsi="Verdana" w:cs="Arial"/>
          <w:b/>
          <w:bCs/>
          <w:szCs w:val="20"/>
        </w:rPr>
        <w:t>6</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7CDF7CDB"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7680C108"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0</w:t>
      </w:r>
      <w:r w:rsidR="009B008D">
        <w:rPr>
          <w:rFonts w:ascii="Verdana" w:hAnsi="Verdana" w:cs="Arial"/>
          <w:b/>
          <w:bCs/>
          <w:szCs w:val="20"/>
        </w:rPr>
        <w:t>7</w:t>
      </w:r>
      <w:r>
        <w:rPr>
          <w:rFonts w:ascii="Verdana" w:hAnsi="Verdana" w:cs="Arial"/>
          <w:b/>
          <w:bCs/>
          <w:szCs w:val="20"/>
        </w:rPr>
        <w:t>/</w:t>
      </w:r>
      <w:r w:rsidR="009B008D">
        <w:rPr>
          <w:rFonts w:ascii="Verdana" w:hAnsi="Verdana" w:cs="Arial"/>
          <w:b/>
          <w:bCs/>
          <w:szCs w:val="20"/>
        </w:rPr>
        <w:t>10</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2AE5ED3"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9B008D">
        <w:rPr>
          <w:rFonts w:ascii="Verdana" w:hAnsi="Verdana" w:cs="Arial"/>
          <w:b/>
          <w:bCs/>
          <w:szCs w:val="20"/>
        </w:rPr>
        <w:t>08</w:t>
      </w:r>
      <w:r>
        <w:rPr>
          <w:rFonts w:ascii="Verdana" w:hAnsi="Verdana" w:cs="Arial"/>
          <w:b/>
          <w:bCs/>
          <w:szCs w:val="20"/>
        </w:rPr>
        <w:t>h</w:t>
      </w:r>
      <w:r w:rsidR="009B008D">
        <w:rPr>
          <w:rFonts w:ascii="Verdana" w:hAnsi="Verdana" w:cs="Arial"/>
          <w:b/>
          <w:bCs/>
          <w:szCs w:val="20"/>
        </w:rPr>
        <w:t>00</w:t>
      </w:r>
      <w:r>
        <w:rPr>
          <w:rFonts w:ascii="Verdana" w:hAnsi="Verdana" w:cs="Arial"/>
          <w:b/>
          <w:bCs/>
          <w:szCs w:val="20"/>
        </w:rPr>
        <w:t xml:space="preserve">min as </w:t>
      </w:r>
      <w:r w:rsidR="009B008D">
        <w:rPr>
          <w:rFonts w:ascii="Verdana" w:hAnsi="Verdana" w:cs="Arial"/>
          <w:b/>
          <w:bCs/>
          <w:szCs w:val="20"/>
        </w:rPr>
        <w:t>14</w:t>
      </w:r>
      <w:r>
        <w:rPr>
          <w:rFonts w:ascii="Verdana" w:hAnsi="Verdana" w:cs="Arial"/>
          <w:b/>
          <w:bCs/>
          <w:szCs w:val="20"/>
        </w:rPr>
        <w:t>h</w:t>
      </w:r>
      <w:r w:rsidR="009B008D">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5F8B291C"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EA1509" w:rsidRPr="001F6433">
        <w:rPr>
          <w:rFonts w:ascii="Verdana" w:eastAsia="Times New Roman" w:hAnsi="Verdana" w:cs="Arial"/>
          <w:szCs w:val="20"/>
          <w:lang w:eastAsia="pt-BR" w:bidi="ar-SA"/>
        </w:rPr>
        <w:t>contratação de empresa especializada e continuada em serviços de manutenção preventiva e corretiva em equipamentos odontológicos, com substituição de peças sem ônus adicionais para a Secretaria Municipal de Saúde pelo período inicial de 04 (quatro) meses</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8134"/>
        <w:gridCol w:w="994"/>
      </w:tblGrid>
      <w:tr w:rsidR="00EA1509" w:rsidRPr="001F6433" w14:paraId="6936DB49" w14:textId="77777777" w:rsidTr="00EA1509">
        <w:tc>
          <w:tcPr>
            <w:tcW w:w="706" w:type="dxa"/>
            <w:shd w:val="clear" w:color="auto" w:fill="auto"/>
          </w:tcPr>
          <w:p w14:paraId="012C419F" w14:textId="77777777" w:rsidR="00EA1509" w:rsidRPr="001F6433" w:rsidRDefault="00EA1509" w:rsidP="00A74313">
            <w:pPr>
              <w:pStyle w:val="Contedodatabela"/>
              <w:widowControl w:val="0"/>
              <w:jc w:val="center"/>
              <w:rPr>
                <w:rFonts w:ascii="Verdana" w:hAnsi="Verdana"/>
                <w:sz w:val="20"/>
              </w:rPr>
            </w:pPr>
            <w:r w:rsidRPr="001F6433">
              <w:rPr>
                <w:rFonts w:ascii="Verdana" w:hAnsi="Verdana" w:cs="Arial"/>
                <w:b/>
                <w:bCs/>
                <w:sz w:val="20"/>
              </w:rPr>
              <w:t>Item</w:t>
            </w:r>
          </w:p>
        </w:tc>
        <w:tc>
          <w:tcPr>
            <w:tcW w:w="8134" w:type="dxa"/>
            <w:shd w:val="clear" w:color="auto" w:fill="auto"/>
          </w:tcPr>
          <w:p w14:paraId="19DE1DDF" w14:textId="77777777" w:rsidR="00EA1509" w:rsidRPr="001F6433" w:rsidRDefault="00EA1509" w:rsidP="00A74313">
            <w:pPr>
              <w:pStyle w:val="Contedodatabela"/>
              <w:widowControl w:val="0"/>
              <w:jc w:val="center"/>
              <w:rPr>
                <w:rFonts w:ascii="Verdana" w:hAnsi="Verdana"/>
                <w:sz w:val="20"/>
              </w:rPr>
            </w:pPr>
            <w:r w:rsidRPr="001F6433">
              <w:rPr>
                <w:rFonts w:ascii="Verdana" w:hAnsi="Verdana" w:cs="Arial"/>
                <w:b/>
                <w:bCs/>
                <w:sz w:val="20"/>
              </w:rPr>
              <w:t>Descrição</w:t>
            </w:r>
          </w:p>
        </w:tc>
        <w:tc>
          <w:tcPr>
            <w:tcW w:w="994" w:type="dxa"/>
            <w:shd w:val="clear" w:color="auto" w:fill="auto"/>
          </w:tcPr>
          <w:p w14:paraId="792CB4D3" w14:textId="77777777" w:rsidR="00EA1509" w:rsidRPr="001F6433" w:rsidRDefault="00EA1509" w:rsidP="00A74313">
            <w:pPr>
              <w:pStyle w:val="Contedodatabela"/>
              <w:widowControl w:val="0"/>
              <w:jc w:val="center"/>
              <w:rPr>
                <w:rFonts w:ascii="Verdana" w:hAnsi="Verdana"/>
                <w:sz w:val="20"/>
              </w:rPr>
            </w:pPr>
            <w:r w:rsidRPr="001F6433">
              <w:rPr>
                <w:rFonts w:ascii="Verdana" w:hAnsi="Verdana" w:cs="Arial"/>
                <w:b/>
                <w:bCs/>
                <w:sz w:val="20"/>
              </w:rPr>
              <w:t>Quant</w:t>
            </w:r>
          </w:p>
        </w:tc>
      </w:tr>
      <w:tr w:rsidR="00EA1509" w:rsidRPr="001F6433" w14:paraId="1443F9BA" w14:textId="77777777" w:rsidTr="00EA1509">
        <w:tc>
          <w:tcPr>
            <w:tcW w:w="706" w:type="dxa"/>
            <w:shd w:val="clear" w:color="auto" w:fill="auto"/>
          </w:tcPr>
          <w:p w14:paraId="7887627F" w14:textId="77777777" w:rsidR="00EA1509" w:rsidRPr="001F6433" w:rsidRDefault="00EA1509" w:rsidP="00A74313">
            <w:pPr>
              <w:pStyle w:val="Contedodatabela"/>
              <w:widowControl w:val="0"/>
              <w:jc w:val="center"/>
              <w:rPr>
                <w:rFonts w:ascii="Verdana" w:hAnsi="Verdana"/>
                <w:sz w:val="20"/>
              </w:rPr>
            </w:pPr>
            <w:r w:rsidRPr="001F6433">
              <w:rPr>
                <w:rFonts w:ascii="Verdana" w:hAnsi="Verdana" w:cs="Arial"/>
                <w:sz w:val="20"/>
                <w:lang w:eastAsia="zh-CN"/>
              </w:rPr>
              <w:t>01</w:t>
            </w:r>
          </w:p>
        </w:tc>
        <w:tc>
          <w:tcPr>
            <w:tcW w:w="8134" w:type="dxa"/>
            <w:shd w:val="clear" w:color="auto" w:fill="auto"/>
          </w:tcPr>
          <w:p w14:paraId="7CDAA050" w14:textId="193D26D3" w:rsidR="00EA1509" w:rsidRPr="001F6433" w:rsidRDefault="00EA1509" w:rsidP="00A74313">
            <w:pPr>
              <w:pStyle w:val="PargrafodaLista"/>
              <w:widowControl w:val="0"/>
              <w:spacing w:after="200"/>
              <w:ind w:left="0"/>
              <w:jc w:val="both"/>
              <w:rPr>
                <w:rFonts w:ascii="Verdana" w:hAnsi="Verdana"/>
                <w:szCs w:val="20"/>
              </w:rPr>
            </w:pPr>
            <w:r w:rsidRPr="001F6433">
              <w:rPr>
                <w:rFonts w:ascii="Verdana" w:hAnsi="Verdana" w:cs="Arial"/>
                <w:szCs w:val="20"/>
              </w:rPr>
              <w:t>Prestação de serviço de manutenção preventiva e corretiva em equipamentos odontológico com fornecimento de peças para atendimento dos equipamentos instalados nas unidades de saúde do município.</w:t>
            </w:r>
          </w:p>
          <w:p w14:paraId="6A4518C4" w14:textId="34780FDC" w:rsidR="00EA1509" w:rsidRPr="001F6433" w:rsidRDefault="00EA1509" w:rsidP="00EA1509">
            <w:pPr>
              <w:pStyle w:val="PargrafodaLista"/>
              <w:widowControl w:val="0"/>
              <w:ind w:left="0"/>
              <w:jc w:val="both"/>
              <w:rPr>
                <w:rFonts w:ascii="Verdana" w:hAnsi="Verdana"/>
                <w:szCs w:val="20"/>
              </w:rPr>
            </w:pPr>
            <w:r w:rsidRPr="001F6433">
              <w:rPr>
                <w:rFonts w:ascii="Verdana" w:hAnsi="Verdana" w:cs="Arial"/>
                <w:szCs w:val="20"/>
              </w:rPr>
              <w:t>15 - Consultórios odontológicos;</w:t>
            </w:r>
          </w:p>
          <w:p w14:paraId="77D41335" w14:textId="15A1DD59" w:rsidR="00EA1509" w:rsidRPr="001F6433" w:rsidRDefault="00EA1509" w:rsidP="00EA1509">
            <w:pPr>
              <w:widowControl w:val="0"/>
              <w:snapToGrid w:val="0"/>
              <w:jc w:val="both"/>
              <w:rPr>
                <w:rFonts w:ascii="Verdana" w:hAnsi="Verdana"/>
                <w:szCs w:val="20"/>
              </w:rPr>
            </w:pPr>
            <w:r w:rsidRPr="001F6433">
              <w:rPr>
                <w:rFonts w:ascii="Verdana" w:hAnsi="Verdana" w:cs="Arial"/>
                <w:szCs w:val="20"/>
                <w:lang w:eastAsia="zh-CN"/>
              </w:rPr>
              <w:t>Incluindo todo parque de equipamentos odontológicos.</w:t>
            </w:r>
          </w:p>
        </w:tc>
        <w:tc>
          <w:tcPr>
            <w:tcW w:w="994" w:type="dxa"/>
            <w:shd w:val="clear" w:color="auto" w:fill="auto"/>
          </w:tcPr>
          <w:p w14:paraId="1DF1C9B3" w14:textId="77777777" w:rsidR="00EA1509" w:rsidRPr="001F6433" w:rsidRDefault="00EA1509" w:rsidP="00A74313">
            <w:pPr>
              <w:pStyle w:val="Contedodatabela"/>
              <w:widowControl w:val="0"/>
              <w:jc w:val="center"/>
              <w:rPr>
                <w:rFonts w:ascii="Verdana" w:hAnsi="Verdana"/>
                <w:sz w:val="20"/>
              </w:rPr>
            </w:pPr>
            <w:r w:rsidRPr="001F6433">
              <w:rPr>
                <w:rFonts w:ascii="Verdana" w:hAnsi="Verdana" w:cs="Arial"/>
                <w:sz w:val="20"/>
                <w:lang w:eastAsia="zh-CN"/>
              </w:rPr>
              <w:t>01</w:t>
            </w:r>
          </w:p>
        </w:tc>
      </w:tr>
    </w:tbl>
    <w:p w14:paraId="3B706D89" w14:textId="77777777" w:rsidR="00124BF7" w:rsidRPr="00352D18" w:rsidRDefault="00124BF7" w:rsidP="00AA3751">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objeto </w:t>
      </w:r>
      <w:r>
        <w:rPr>
          <w:rFonts w:ascii="Verdana" w:hAnsi="Verdana" w:cs="Arial"/>
          <w:szCs w:val="20"/>
        </w:rPr>
        <w:lastRenderedPageBreak/>
        <w:t>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pPr>
        <w:spacing w:before="120" w:after="120" w:line="276" w:lineRule="auto"/>
        <w:ind w:left="1224"/>
        <w:jc w:val="both"/>
        <w:rPr>
          <w:rFonts w:ascii="Verdana" w:hAnsi="Verdana" w:cs="Arial"/>
          <w:szCs w:val="20"/>
        </w:rPr>
      </w:pPr>
    </w:p>
    <w:p w14:paraId="06B3FD48"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3CAFCFBE"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3FC16EEF" w14:textId="7AC9A887" w:rsidR="00EA1509" w:rsidRDefault="00EA1509">
      <w:pPr>
        <w:pStyle w:val="PargrafodaLista"/>
        <w:tabs>
          <w:tab w:val="left" w:pos="546"/>
        </w:tabs>
        <w:spacing w:before="120" w:after="120" w:line="276" w:lineRule="auto"/>
        <w:ind w:left="0"/>
        <w:jc w:val="both"/>
        <w:rPr>
          <w:rFonts w:ascii="Verdana" w:hAnsi="Verdana" w:cs="Arial"/>
          <w:szCs w:val="20"/>
          <w:lang w:eastAsia="en-US"/>
        </w:rPr>
      </w:pPr>
    </w:p>
    <w:p w14:paraId="25533DDA" w14:textId="77777777" w:rsidR="00EA1509" w:rsidRDefault="00EA1509">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w:t>
      </w:r>
      <w:r>
        <w:rPr>
          <w:rFonts w:ascii="Verdana" w:hAnsi="Verdana" w:cs="Arial"/>
          <w:bCs/>
          <w:szCs w:val="20"/>
        </w:rPr>
        <w:lastRenderedPageBreak/>
        <w:t>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15A506F5"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EA1509">
        <w:rPr>
          <w:rFonts w:ascii="Verdana" w:eastAsia="Arial" w:hAnsi="Verdana" w:cs="Arial"/>
          <w:b/>
          <w:bCs/>
          <w:szCs w:val="20"/>
        </w:rPr>
        <w:t>04</w:t>
      </w:r>
      <w:r>
        <w:rPr>
          <w:rFonts w:ascii="Verdana" w:eastAsia="Arial" w:hAnsi="Verdana" w:cs="Arial"/>
          <w:b/>
          <w:bCs/>
          <w:szCs w:val="20"/>
        </w:rPr>
        <w:t xml:space="preserve"> (</w:t>
      </w:r>
      <w:r w:rsidR="00EA1509">
        <w:rPr>
          <w:rFonts w:ascii="Verdana" w:eastAsia="Arial" w:hAnsi="Verdana" w:cs="Arial"/>
          <w:b/>
          <w:bCs/>
          <w:szCs w:val="20"/>
        </w:rPr>
        <w:t>quatro</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lastRenderedPageBreak/>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lastRenderedPageBreak/>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lastRenderedPageBreak/>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065624A3"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2273F9">
        <w:rPr>
          <w:rFonts w:ascii="Verdana" w:hAnsi="Verdana" w:cs="Arial"/>
          <w:szCs w:val="20"/>
        </w:rPr>
        <w:t>2</w:t>
      </w:r>
      <w:r w:rsidR="00EA1509">
        <w:rPr>
          <w:rFonts w:ascii="Verdana" w:hAnsi="Verdana" w:cs="Arial"/>
          <w:szCs w:val="20"/>
        </w:rPr>
        <w:t>6</w:t>
      </w:r>
      <w:r>
        <w:rPr>
          <w:rFonts w:ascii="Verdana" w:hAnsi="Verdana" w:cs="Arial"/>
          <w:szCs w:val="20"/>
        </w:rPr>
        <w:t xml:space="preserve"> de </w:t>
      </w:r>
      <w:r w:rsidR="00EA1509">
        <w:rPr>
          <w:rFonts w:ascii="Verdana" w:hAnsi="Verdana" w:cs="Arial"/>
          <w:szCs w:val="20"/>
        </w:rPr>
        <w:t>setembro</w:t>
      </w:r>
      <w:r>
        <w:rPr>
          <w:rFonts w:ascii="Verdana" w:hAnsi="Verdana" w:cs="Arial"/>
          <w:szCs w:val="20"/>
        </w:rPr>
        <w:t xml:space="preserve"> de 2024.</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14B00A3F" w:rsidR="00586B47" w:rsidRDefault="00586B47">
      <w:pPr>
        <w:spacing w:after="120" w:line="276" w:lineRule="auto"/>
        <w:ind w:left="360" w:right="-15"/>
        <w:jc w:val="center"/>
        <w:rPr>
          <w:rFonts w:ascii="Verdana" w:hAnsi="Verdana" w:cs="Arial"/>
          <w:szCs w:val="20"/>
        </w:rPr>
      </w:pPr>
      <w:r>
        <w:rPr>
          <w:rFonts w:ascii="Verdana" w:hAnsi="Verdana" w:cs="Arial"/>
          <w:szCs w:val="20"/>
        </w:rPr>
        <w:t>,</w:t>
      </w: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598D">
      <w:headerReference w:type="even" r:id="rId13"/>
      <w:headerReference w:type="default" r:id="rId14"/>
      <w:headerReference w:type="first" r:id="rId15"/>
      <w:pgSz w:w="11906" w:h="16838"/>
      <w:pgMar w:top="1418" w:right="849"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16F1" w14:textId="77777777" w:rsidR="00672D5D" w:rsidRDefault="00672D5D">
      <w:r>
        <w:separator/>
      </w:r>
    </w:p>
  </w:endnote>
  <w:endnote w:type="continuationSeparator" w:id="0">
    <w:p w14:paraId="54073DFC" w14:textId="77777777" w:rsidR="00672D5D" w:rsidRDefault="0067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5788" w14:textId="77777777" w:rsidR="00672D5D" w:rsidRDefault="00672D5D">
      <w:r>
        <w:separator/>
      </w:r>
    </w:p>
  </w:footnote>
  <w:footnote w:type="continuationSeparator" w:id="0">
    <w:p w14:paraId="7F2220CC" w14:textId="77777777" w:rsidR="00672D5D" w:rsidRDefault="00672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283F"/>
    <w:rsid w:val="0000372B"/>
    <w:rsid w:val="00010866"/>
    <w:rsid w:val="00033E67"/>
    <w:rsid w:val="00073D91"/>
    <w:rsid w:val="000B7A2F"/>
    <w:rsid w:val="00124BF7"/>
    <w:rsid w:val="001806A2"/>
    <w:rsid w:val="001B48C6"/>
    <w:rsid w:val="001C45DC"/>
    <w:rsid w:val="002273F9"/>
    <w:rsid w:val="002502EE"/>
    <w:rsid w:val="00320F5D"/>
    <w:rsid w:val="00352D18"/>
    <w:rsid w:val="00380905"/>
    <w:rsid w:val="0039097F"/>
    <w:rsid w:val="004F5A96"/>
    <w:rsid w:val="00501E30"/>
    <w:rsid w:val="00574868"/>
    <w:rsid w:val="00586B47"/>
    <w:rsid w:val="00587EAF"/>
    <w:rsid w:val="00612509"/>
    <w:rsid w:val="0066253C"/>
    <w:rsid w:val="00672D5D"/>
    <w:rsid w:val="00675D9B"/>
    <w:rsid w:val="006A77B4"/>
    <w:rsid w:val="007712B2"/>
    <w:rsid w:val="008241BA"/>
    <w:rsid w:val="00883139"/>
    <w:rsid w:val="008C55F8"/>
    <w:rsid w:val="008D08B4"/>
    <w:rsid w:val="00900209"/>
    <w:rsid w:val="00913990"/>
    <w:rsid w:val="009B008D"/>
    <w:rsid w:val="009E63A2"/>
    <w:rsid w:val="00A1201E"/>
    <w:rsid w:val="00AA3751"/>
    <w:rsid w:val="00AB598D"/>
    <w:rsid w:val="00B024FC"/>
    <w:rsid w:val="00B26BB4"/>
    <w:rsid w:val="00B63C1B"/>
    <w:rsid w:val="00B6532B"/>
    <w:rsid w:val="00BA336B"/>
    <w:rsid w:val="00BC44FA"/>
    <w:rsid w:val="00C03251"/>
    <w:rsid w:val="00C153CB"/>
    <w:rsid w:val="00C739CE"/>
    <w:rsid w:val="00D77C4A"/>
    <w:rsid w:val="00DB4218"/>
    <w:rsid w:val="00DC51E9"/>
    <w:rsid w:val="00DC5BD4"/>
    <w:rsid w:val="00E12DC1"/>
    <w:rsid w:val="00E16D65"/>
    <w:rsid w:val="00EA1509"/>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11</Pages>
  <Words>4750</Words>
  <Characters>25656</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23</cp:revision>
  <cp:lastPrinted>2024-07-16T19:56:00Z</cp:lastPrinted>
  <dcterms:created xsi:type="dcterms:W3CDTF">2024-02-27T18:18:00Z</dcterms:created>
  <dcterms:modified xsi:type="dcterms:W3CDTF">2024-10-01T17:18:00Z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